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BC" w:rsidRPr="00473793" w:rsidRDefault="00E74842" w:rsidP="00473793">
      <w:pPr>
        <w:jc w:val="center"/>
        <w:rPr>
          <w:rFonts w:ascii="Times New Roman" w:hAnsi="Times New Roman" w:cs="Times New Roman"/>
          <w:b/>
          <w:bCs/>
          <w:sz w:val="36"/>
          <w:szCs w:val="26"/>
        </w:rPr>
      </w:pPr>
      <w:bookmarkStart w:id="0" w:name="_GoBack"/>
      <w:bookmarkEnd w:id="0"/>
      <w:r w:rsidRPr="00473793">
        <w:rPr>
          <w:rFonts w:ascii="Times New Roman" w:hAnsi="Times New Roman" w:cs="Times New Roman"/>
          <w:b/>
          <w:bCs/>
          <w:sz w:val="36"/>
          <w:szCs w:val="26"/>
        </w:rPr>
        <w:t>CHECKLIST</w:t>
      </w:r>
    </w:p>
    <w:p w:rsidR="008724BC" w:rsidRPr="00473793" w:rsidRDefault="00E74842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73793">
        <w:rPr>
          <w:rFonts w:ascii="Times New Roman" w:hAnsi="Times New Roman" w:cs="Times New Roman"/>
          <w:b/>
          <w:bCs/>
          <w:sz w:val="26"/>
          <w:szCs w:val="26"/>
        </w:rPr>
        <w:t>H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Ệ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 xml:space="preserve"> TH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Ố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NG QU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Ả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N LÝ CH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Ấ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T LƯ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Ợ</w:t>
      </w:r>
      <w:r w:rsidRPr="00473793">
        <w:rPr>
          <w:rFonts w:ascii="Times New Roman" w:hAnsi="Times New Roman" w:cs="Times New Roman"/>
          <w:b/>
          <w:bCs/>
          <w:sz w:val="26"/>
          <w:szCs w:val="26"/>
        </w:rPr>
        <w:t>NG</w:t>
      </w:r>
    </w:p>
    <w:p w:rsidR="00675E74" w:rsidRDefault="00675E7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TRƯỜNG CAO ĐẲNG LÝ TỰ TRỌNG T</w:t>
      </w:r>
      <w:r w:rsidR="00F4395A">
        <w:rPr>
          <w:rFonts w:ascii="Times New Roman" w:hAnsi="Times New Roman" w:cs="Times New Roman"/>
          <w:sz w:val="26"/>
          <w:szCs w:val="26"/>
        </w:rPr>
        <w:t xml:space="preserve">HÀNH PHỐ </w:t>
      </w:r>
      <w:r>
        <w:rPr>
          <w:rFonts w:ascii="Times New Roman" w:hAnsi="Times New Roman" w:cs="Times New Roman"/>
          <w:sz w:val="26"/>
          <w:szCs w:val="26"/>
        </w:rPr>
        <w:t>HỒ CHÍ MINH</w:t>
      </w:r>
    </w:p>
    <w:p w:rsidR="008724BC" w:rsidRPr="00473793" w:rsidRDefault="00E74842">
      <w:pPr>
        <w:rPr>
          <w:rFonts w:ascii="Times New Roman" w:hAnsi="Times New Roman" w:cs="Times New Roman"/>
          <w:sz w:val="26"/>
          <w:szCs w:val="26"/>
        </w:rPr>
      </w:pPr>
      <w:r w:rsidRPr="00473793">
        <w:rPr>
          <w:rFonts w:ascii="Times New Roman" w:hAnsi="Times New Roman" w:cs="Times New Roman"/>
          <w:sz w:val="26"/>
          <w:szCs w:val="26"/>
        </w:rPr>
        <w:t>Đơn v</w:t>
      </w:r>
      <w:r w:rsidRPr="00473793">
        <w:rPr>
          <w:rFonts w:ascii="Times New Roman" w:hAnsi="Times New Roman" w:cs="Times New Roman"/>
          <w:sz w:val="26"/>
          <w:szCs w:val="26"/>
        </w:rPr>
        <w:t>ị</w:t>
      </w:r>
      <w:r w:rsidRPr="00473793">
        <w:rPr>
          <w:rFonts w:ascii="Times New Roman" w:hAnsi="Times New Roman" w:cs="Times New Roman"/>
          <w:sz w:val="26"/>
          <w:szCs w:val="26"/>
        </w:rPr>
        <w:t xml:space="preserve"> đư</w:t>
      </w:r>
      <w:r w:rsidRPr="00473793">
        <w:rPr>
          <w:rFonts w:ascii="Times New Roman" w:hAnsi="Times New Roman" w:cs="Times New Roman"/>
          <w:sz w:val="26"/>
          <w:szCs w:val="26"/>
        </w:rPr>
        <w:t>ợ</w:t>
      </w:r>
      <w:r w:rsidRPr="00473793">
        <w:rPr>
          <w:rFonts w:ascii="Times New Roman" w:hAnsi="Times New Roman" w:cs="Times New Roman"/>
          <w:sz w:val="26"/>
          <w:szCs w:val="26"/>
        </w:rPr>
        <w:t>c đánh giá:</w:t>
      </w:r>
      <w:r w:rsidR="0022424D" w:rsidRPr="00473793">
        <w:rPr>
          <w:rFonts w:ascii="Times New Roman" w:hAnsi="Times New Roman" w:cs="Times New Roman"/>
          <w:sz w:val="26"/>
          <w:szCs w:val="26"/>
        </w:rPr>
        <w:t xml:space="preserve"> PHÒNG</w:t>
      </w:r>
      <w:r w:rsidR="003C1531">
        <w:rPr>
          <w:rFonts w:ascii="Times New Roman" w:hAnsi="Times New Roman" w:cs="Times New Roman"/>
          <w:sz w:val="26"/>
          <w:szCs w:val="26"/>
        </w:rPr>
        <w:t xml:space="preserve"> ADM</w:t>
      </w:r>
    </w:p>
    <w:p w:rsidR="008724BC" w:rsidRPr="00473793" w:rsidRDefault="00E74842">
      <w:pPr>
        <w:rPr>
          <w:rFonts w:ascii="Times New Roman" w:hAnsi="Times New Roman" w:cs="Times New Roman"/>
          <w:sz w:val="26"/>
          <w:szCs w:val="26"/>
        </w:rPr>
      </w:pPr>
      <w:r w:rsidRPr="00473793">
        <w:rPr>
          <w:rFonts w:ascii="Times New Roman" w:hAnsi="Times New Roman" w:cs="Times New Roman"/>
          <w:sz w:val="26"/>
          <w:szCs w:val="26"/>
        </w:rPr>
        <w:t>Ngày hi</w:t>
      </w:r>
      <w:r w:rsidRPr="00473793">
        <w:rPr>
          <w:rFonts w:ascii="Times New Roman" w:hAnsi="Times New Roman" w:cs="Times New Roman"/>
          <w:sz w:val="26"/>
          <w:szCs w:val="26"/>
        </w:rPr>
        <w:t>ệ</w:t>
      </w:r>
      <w:r w:rsidRPr="00473793">
        <w:rPr>
          <w:rFonts w:ascii="Times New Roman" w:hAnsi="Times New Roman" w:cs="Times New Roman"/>
          <w:sz w:val="26"/>
          <w:szCs w:val="26"/>
        </w:rPr>
        <w:t>u l</w:t>
      </w:r>
      <w:r w:rsidRPr="00473793">
        <w:rPr>
          <w:rFonts w:ascii="Times New Roman" w:hAnsi="Times New Roman" w:cs="Times New Roman"/>
          <w:sz w:val="26"/>
          <w:szCs w:val="26"/>
        </w:rPr>
        <w:t>ự</w:t>
      </w:r>
      <w:r w:rsidRPr="00473793">
        <w:rPr>
          <w:rFonts w:ascii="Times New Roman" w:hAnsi="Times New Roman" w:cs="Times New Roman"/>
          <w:sz w:val="26"/>
          <w:szCs w:val="26"/>
        </w:rPr>
        <w:t xml:space="preserve">c: </w:t>
      </w:r>
    </w:p>
    <w:tbl>
      <w:tblPr>
        <w:tblStyle w:val="TableGrid"/>
        <w:tblW w:w="14500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2470"/>
        <w:gridCol w:w="2120"/>
        <w:gridCol w:w="5260"/>
        <w:gridCol w:w="2325"/>
        <w:gridCol w:w="2325"/>
      </w:tblGrid>
      <w:tr w:rsidR="008724BC" w:rsidRPr="00473793" w:rsidTr="00F4395A">
        <w:trPr>
          <w:trHeight w:val="702"/>
        </w:trPr>
        <w:tc>
          <w:tcPr>
            <w:tcW w:w="2470" w:type="dxa"/>
            <w:vAlign w:val="center"/>
          </w:tcPr>
          <w:p w:rsidR="008724BC" w:rsidRPr="00473793" w:rsidRDefault="00E74842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Quá trình, ho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ạ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t đ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ộ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ng đư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ợ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c đánh giá</w:t>
            </w:r>
          </w:p>
        </w:tc>
        <w:tc>
          <w:tcPr>
            <w:tcW w:w="2120" w:type="dxa"/>
            <w:vAlign w:val="center"/>
          </w:tcPr>
          <w:p w:rsidR="008724BC" w:rsidRPr="00473793" w:rsidRDefault="00E74842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Đi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ề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u kho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ả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n ISO 9001:2015</w:t>
            </w:r>
          </w:p>
        </w:tc>
        <w:tc>
          <w:tcPr>
            <w:tcW w:w="5260" w:type="dxa"/>
            <w:vAlign w:val="center"/>
          </w:tcPr>
          <w:p w:rsidR="008724BC" w:rsidRPr="00473793" w:rsidRDefault="00E74842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Các yêu c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ầ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u tuân th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ủ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liên quan</w:t>
            </w:r>
          </w:p>
        </w:tc>
        <w:tc>
          <w:tcPr>
            <w:tcW w:w="2325" w:type="dxa"/>
            <w:vAlign w:val="center"/>
          </w:tcPr>
          <w:p w:rsidR="00473793" w:rsidRDefault="00E74842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ằ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ng ch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ứ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8724BC" w:rsidRPr="00473793" w:rsidRDefault="00E74842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đánh giá</w:t>
            </w:r>
          </w:p>
        </w:tc>
        <w:tc>
          <w:tcPr>
            <w:tcW w:w="2325" w:type="dxa"/>
            <w:vAlign w:val="center"/>
          </w:tcPr>
          <w:p w:rsidR="008724BC" w:rsidRPr="00473793" w:rsidRDefault="00E74842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Phân lo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ạ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i phát hi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ệ</w:t>
            </w: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n đánh giá</w:t>
            </w: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F4395A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Thiết kế và phát triển chương trình đào tạo</w:t>
            </w:r>
          </w:p>
        </w:tc>
        <w:tc>
          <w:tcPr>
            <w:tcW w:w="2120" w:type="dxa"/>
            <w:vAlign w:val="center"/>
          </w:tcPr>
          <w:p w:rsidR="008724BC" w:rsidRPr="00473793" w:rsidRDefault="00F4395A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5260" w:type="dxa"/>
          </w:tcPr>
          <w:p w:rsidR="008724BC" w:rsidRPr="00473793" w:rsidRDefault="00F4395A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Nhu cầu và mong đợi các bên quan tâm về chương trình đào tạo: Phương pháp, kết quả?</w:t>
            </w: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F4395A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8.3</w:t>
            </w:r>
          </w:p>
        </w:tc>
        <w:tc>
          <w:tcPr>
            <w:tcW w:w="5260" w:type="dxa"/>
          </w:tcPr>
          <w:p w:rsidR="008724BC" w:rsidRPr="00473793" w:rsidRDefault="00F4395A" w:rsidP="009F4FB8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Hoạch định tìm hiểu các chương trình đào tạo, nhu cầu thiết kế và phát triển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chương trình đào tạo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gì? ngành nghề nào?)</w:t>
            </w:r>
            <w:r w:rsidR="009F4FB8">
              <w:rPr>
                <w:rFonts w:ascii="Times New Roman" w:hAnsi="Times New Roman" w:cs="Times New Roman"/>
                <w:sz w:val="26"/>
                <w:szCs w:val="26"/>
              </w:rPr>
              <w:t xml:space="preserve"> nhu cầu này có bao gồm: đáp ứng yêu cầu luật định, các sở, ban, ngành, BGH, HSSV…</w:t>
            </w: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F4395A" w:rsidP="00F4395A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Hoạch định các kế hoạch để thực hiện các chương trình</w:t>
            </w:r>
            <w:r w:rsidR="009F4FB8">
              <w:rPr>
                <w:rFonts w:ascii="Times New Roman" w:hAnsi="Times New Roman" w:cs="Times New Roman"/>
                <w:sz w:val="26"/>
                <w:szCs w:val="26"/>
              </w:rPr>
              <w:t xml:space="preserve"> mới</w:t>
            </w: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4FB8" w:rsidRPr="00473793" w:rsidTr="00F4395A">
        <w:trPr>
          <w:trHeight w:val="412"/>
        </w:trPr>
        <w:tc>
          <w:tcPr>
            <w:tcW w:w="2470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9F4FB8" w:rsidRDefault="009F4FB8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9F4FB8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2325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4FB8" w:rsidRPr="00473793" w:rsidTr="00F4395A">
        <w:trPr>
          <w:trHeight w:val="412"/>
        </w:trPr>
        <w:tc>
          <w:tcPr>
            <w:tcW w:w="2470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9F4FB8" w:rsidRDefault="009F4FB8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5260" w:type="dxa"/>
          </w:tcPr>
          <w:p w:rsidR="009F4FB8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xác định rủi ro cơ hội liên quan đến chương trình đào tạo để làm đầu vào cho  việc hoạch định thiết kế CTĐT</w:t>
            </w:r>
          </w:p>
        </w:tc>
        <w:tc>
          <w:tcPr>
            <w:tcW w:w="2325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9F4FB8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8.4</w:t>
            </w:r>
          </w:p>
        </w:tc>
        <w:tc>
          <w:tcPr>
            <w:tcW w:w="5260" w:type="dxa"/>
          </w:tcPr>
          <w:p w:rsidR="008724BC" w:rsidRPr="00473793" w:rsidRDefault="009F4FB8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sử dụng nguồn lực bên ngoài hay không?</w:t>
            </w: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9F4FB8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5260" w:type="dxa"/>
          </w:tcPr>
          <w:p w:rsidR="008724BC" w:rsidRPr="00473793" w:rsidRDefault="009F4FB8" w:rsidP="009F4FB8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quá trình liên quan đến mục tiêu phát triển của CTĐT</w:t>
            </w: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9F4FB8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8.7</w:t>
            </w:r>
          </w:p>
        </w:tc>
        <w:tc>
          <w:tcPr>
            <w:tcW w:w="5260" w:type="dxa"/>
          </w:tcPr>
          <w:p w:rsidR="008724BC" w:rsidRPr="00473793" w:rsidRDefault="009F4FB8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trình đào tạo thiết kế không được phê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duyệt (Sở, ban, ngành…), cách xử lý?</w:t>
            </w: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9F4FB8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10.2</w:t>
            </w:r>
          </w:p>
        </w:tc>
        <w:tc>
          <w:tcPr>
            <w:tcW w:w="5260" w:type="dxa"/>
          </w:tcPr>
          <w:p w:rsidR="008724BC" w:rsidRPr="00473793" w:rsidRDefault="00973F3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Hành động khắc phục liên quan đến sự không phù hợp</w:t>
            </w: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973F3C" w:rsidP="00675E74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Bổ sung thêm quy định nội bộ của trường</w:t>
            </w: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973F3C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5260" w:type="dxa"/>
          </w:tcPr>
          <w:p w:rsidR="00675E74" w:rsidRDefault="00973F3C" w:rsidP="00B90D3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Năng lực của những người tham gia quá trình thiết kế CTĐT có đúng theo qui định không?</w:t>
            </w: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973F3C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7.1.3</w:t>
            </w:r>
          </w:p>
        </w:tc>
        <w:tc>
          <w:tcPr>
            <w:tcW w:w="5260" w:type="dxa"/>
          </w:tcPr>
          <w:p w:rsidR="00675E74" w:rsidRDefault="00973F3C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Bảo trì bảo dưỡng các thiết bị hỗ trợ cho qúa trình thiết kế?</w:t>
            </w: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675E74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675E74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675E74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675E74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675E74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675E74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0D35" w:rsidRPr="00473793" w:rsidTr="00F4395A">
        <w:trPr>
          <w:trHeight w:val="412"/>
        </w:trPr>
        <w:tc>
          <w:tcPr>
            <w:tcW w:w="2470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B90D35" w:rsidRDefault="00B90D35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B90D35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0D35" w:rsidRPr="00473793" w:rsidTr="00F4395A">
        <w:trPr>
          <w:trHeight w:val="412"/>
        </w:trPr>
        <w:tc>
          <w:tcPr>
            <w:tcW w:w="2470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B90D35" w:rsidRDefault="00B90D35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B90D35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724BC" w:rsidRPr="00473793" w:rsidRDefault="008724B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724BC" w:rsidRPr="00473793" w:rsidRDefault="008724BC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8724BC" w:rsidRPr="00473793">
      <w:footerReference w:type="default" r:id="rId8"/>
      <w:pgSz w:w="16838" w:h="11906" w:orient="landscape"/>
      <w:pgMar w:top="792" w:right="1440" w:bottom="648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842" w:rsidRDefault="00E74842">
      <w:pPr>
        <w:spacing w:after="0" w:line="240" w:lineRule="auto"/>
      </w:pPr>
      <w:r>
        <w:separator/>
      </w:r>
    </w:p>
  </w:endnote>
  <w:endnote w:type="continuationSeparator" w:id="0">
    <w:p w:rsidR="00E74842" w:rsidRDefault="00E7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BC" w:rsidRDefault="00E74842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8488045</wp:posOffset>
          </wp:positionH>
          <wp:positionV relativeFrom="paragraph">
            <wp:posOffset>-113030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 xml:space="preserve">Internal Auditor, QMS - F1 21/7/2018 - for reference!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842" w:rsidRDefault="00E74842">
      <w:pPr>
        <w:spacing w:after="0" w:line="240" w:lineRule="auto"/>
      </w:pPr>
      <w:r>
        <w:separator/>
      </w:r>
    </w:p>
  </w:footnote>
  <w:footnote w:type="continuationSeparator" w:id="0">
    <w:p w:rsidR="00E74842" w:rsidRDefault="00E74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22424D"/>
    <w:rsid w:val="003C1531"/>
    <w:rsid w:val="00473793"/>
    <w:rsid w:val="00675E74"/>
    <w:rsid w:val="00817D33"/>
    <w:rsid w:val="008724BC"/>
    <w:rsid w:val="00973F3C"/>
    <w:rsid w:val="009F4FB8"/>
    <w:rsid w:val="00AB6A7A"/>
    <w:rsid w:val="00B90D35"/>
    <w:rsid w:val="00D30C56"/>
    <w:rsid w:val="00E74842"/>
    <w:rsid w:val="00F4395A"/>
    <w:rsid w:val="029A259C"/>
    <w:rsid w:val="0A13782B"/>
    <w:rsid w:val="14500E29"/>
    <w:rsid w:val="1C5A2007"/>
    <w:rsid w:val="210740AF"/>
    <w:rsid w:val="286E5670"/>
    <w:rsid w:val="32393168"/>
    <w:rsid w:val="35400F45"/>
    <w:rsid w:val="36746964"/>
    <w:rsid w:val="397B52F3"/>
    <w:rsid w:val="3A3E59C1"/>
    <w:rsid w:val="3BCC43A7"/>
    <w:rsid w:val="42AF11CD"/>
    <w:rsid w:val="48E30DB1"/>
    <w:rsid w:val="4D194AFB"/>
    <w:rsid w:val="51D335CA"/>
    <w:rsid w:val="5A643CA9"/>
    <w:rsid w:val="5F8E590D"/>
    <w:rsid w:val="7C4530F1"/>
    <w:rsid w:val="7ECD4EC3"/>
    <w:rsid w:val="7ED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Lieu</cp:lastModifiedBy>
  <cp:revision>3</cp:revision>
  <dcterms:created xsi:type="dcterms:W3CDTF">2018-09-26T06:42:00Z</dcterms:created>
  <dcterms:modified xsi:type="dcterms:W3CDTF">2018-09-26T07:07:00Z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